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E3C44" w14:textId="48994966" w:rsidR="0078687C" w:rsidRPr="00217B86" w:rsidRDefault="00217B86" w:rsidP="00217B86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840032">
        <w:rPr>
          <w:b/>
        </w:rPr>
        <w:t xml:space="preserve"> 202</w:t>
      </w:r>
      <w:r w:rsidR="00F70CCC">
        <w:rPr>
          <w:b/>
        </w:rPr>
        <w:t>4</w:t>
      </w:r>
      <w:r w:rsidR="004E65E5">
        <w:rPr>
          <w:b/>
        </w:rPr>
        <w:t>-20</w:t>
      </w:r>
      <w:r w:rsidR="00840032">
        <w:rPr>
          <w:b/>
        </w:rPr>
        <w:t>2</w:t>
      </w:r>
      <w:r w:rsidR="00F70CCC">
        <w:rPr>
          <w:b/>
        </w:rPr>
        <w:t>5</w:t>
      </w:r>
    </w:p>
    <w:tbl>
      <w:tblPr>
        <w:tblStyle w:val="TableGrid"/>
        <w:tblW w:w="13948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2468"/>
        <w:gridCol w:w="1992"/>
        <w:gridCol w:w="1917"/>
        <w:gridCol w:w="76"/>
        <w:gridCol w:w="1625"/>
        <w:gridCol w:w="2361"/>
        <w:gridCol w:w="49"/>
        <w:gridCol w:w="1945"/>
      </w:tblGrid>
      <w:tr w:rsidR="00217B86" w:rsidRPr="009D09B3" w14:paraId="276FDAD3" w14:textId="77777777" w:rsidTr="5946EDCF">
        <w:tc>
          <w:tcPr>
            <w:tcW w:w="1515" w:type="dxa"/>
            <w:vMerge w:val="restart"/>
            <w:shd w:val="clear" w:color="auto" w:fill="FFFFFF" w:themeFill="background1"/>
          </w:tcPr>
          <w:p w14:paraId="598AAB4F" w14:textId="77777777" w:rsidR="00217B86" w:rsidRPr="009D09B3" w:rsidRDefault="00217B86">
            <w:pPr>
              <w:jc w:val="center"/>
              <w:rPr>
                <w:rFonts w:cstheme="minorHAnsi"/>
                <w:noProof/>
                <w:lang w:eastAsia="en-GB"/>
              </w:rPr>
            </w:pPr>
          </w:p>
          <w:p w14:paraId="37DACECA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  <w:p w14:paraId="603BF419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  <w:p w14:paraId="77103F51" w14:textId="77777777" w:rsidR="00DA4BE2" w:rsidRPr="009D09B3" w:rsidRDefault="00DA4BE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433" w:type="dxa"/>
            <w:gridSpan w:val="8"/>
            <w:shd w:val="clear" w:color="auto" w:fill="D9D9D9" w:themeFill="background1" w:themeFillShade="D9"/>
          </w:tcPr>
          <w:p w14:paraId="4559F745" w14:textId="14A562F4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Year 4</w:t>
            </w:r>
            <w:r w:rsidR="00F7662C">
              <w:rPr>
                <w:rFonts w:cstheme="minorHAnsi"/>
                <w:b/>
              </w:rPr>
              <w:t xml:space="preserve"> (Lime)</w:t>
            </w:r>
          </w:p>
        </w:tc>
      </w:tr>
      <w:tr w:rsidR="00217B86" w:rsidRPr="009D09B3" w14:paraId="16B187A2" w14:textId="77777777" w:rsidTr="5946EDCF">
        <w:tc>
          <w:tcPr>
            <w:tcW w:w="1515" w:type="dxa"/>
            <w:vMerge/>
          </w:tcPr>
          <w:p w14:paraId="092A9271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68" w:type="dxa"/>
            <w:shd w:val="clear" w:color="auto" w:fill="D9D9D9" w:themeFill="background1" w:themeFillShade="D9"/>
          </w:tcPr>
          <w:p w14:paraId="4140BEF6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Autumn 1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6BEAA8E6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D9D9D9" w:themeFill="background1" w:themeFillShade="D9"/>
          </w:tcPr>
          <w:p w14:paraId="245E6EFA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Spring 1</w:t>
            </w:r>
          </w:p>
        </w:tc>
        <w:tc>
          <w:tcPr>
            <w:tcW w:w="1625" w:type="dxa"/>
            <w:shd w:val="clear" w:color="auto" w:fill="D9D9D9" w:themeFill="background1" w:themeFillShade="D9"/>
          </w:tcPr>
          <w:p w14:paraId="55D42431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Spring 2</w:t>
            </w:r>
          </w:p>
        </w:tc>
        <w:tc>
          <w:tcPr>
            <w:tcW w:w="2361" w:type="dxa"/>
            <w:shd w:val="clear" w:color="auto" w:fill="D9D9D9" w:themeFill="background1" w:themeFillShade="D9"/>
          </w:tcPr>
          <w:p w14:paraId="467D4E8E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Summer 1</w:t>
            </w:r>
          </w:p>
        </w:tc>
        <w:tc>
          <w:tcPr>
            <w:tcW w:w="1994" w:type="dxa"/>
            <w:gridSpan w:val="2"/>
            <w:shd w:val="clear" w:color="auto" w:fill="D9D9D9" w:themeFill="background1" w:themeFillShade="D9"/>
          </w:tcPr>
          <w:p w14:paraId="503B86DC" w14:textId="77777777" w:rsidR="00217B86" w:rsidRPr="009D09B3" w:rsidRDefault="00217B86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Summer 2</w:t>
            </w:r>
          </w:p>
        </w:tc>
      </w:tr>
      <w:tr w:rsidR="000D57A8" w:rsidRPr="009D09B3" w14:paraId="07B875CF" w14:textId="77777777" w:rsidTr="5946EDCF">
        <w:tc>
          <w:tcPr>
            <w:tcW w:w="1515" w:type="dxa"/>
            <w:shd w:val="clear" w:color="auto" w:fill="FFC000" w:themeFill="accent4"/>
          </w:tcPr>
          <w:p w14:paraId="33ACFFEF" w14:textId="77777777" w:rsidR="000D57A8" w:rsidRPr="009D09B3" w:rsidRDefault="000D57A8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English</w:t>
            </w:r>
          </w:p>
        </w:tc>
        <w:tc>
          <w:tcPr>
            <w:tcW w:w="2468" w:type="dxa"/>
            <w:shd w:val="clear" w:color="auto" w:fill="FFE48F"/>
          </w:tcPr>
          <w:p w14:paraId="22310B5A" w14:textId="067FEBD2" w:rsidR="009E67EF" w:rsidRDefault="00F96B8E" w:rsidP="00505BC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Anisha Accidental Detective</w:t>
            </w:r>
          </w:p>
          <w:p w14:paraId="68B170EF" w14:textId="230EC753" w:rsidR="00F96B8E" w:rsidRDefault="00F96B8E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sentence work</w:t>
            </w:r>
          </w:p>
          <w:p w14:paraId="1A1DCC95" w14:textId="74868BE3" w:rsidR="00173574" w:rsidRDefault="00173574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setting description</w:t>
            </w:r>
          </w:p>
          <w:p w14:paraId="7B57F227" w14:textId="5D8B2303" w:rsidR="00173574" w:rsidRDefault="00173574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B04997">
              <w:rPr>
                <w:rFonts w:cstheme="minorHAnsi"/>
              </w:rPr>
              <w:t>narrative</w:t>
            </w:r>
          </w:p>
          <w:p w14:paraId="5AC8C295" w14:textId="5FF1CE7D" w:rsidR="008A5BBD" w:rsidRPr="008A5BBD" w:rsidRDefault="00173574" w:rsidP="008A5B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explanation text</w:t>
            </w:r>
          </w:p>
        </w:tc>
        <w:tc>
          <w:tcPr>
            <w:tcW w:w="1992" w:type="dxa"/>
            <w:shd w:val="clear" w:color="auto" w:fill="FFE48F"/>
          </w:tcPr>
          <w:p w14:paraId="3DA436C2" w14:textId="77777777" w:rsidR="005C5399" w:rsidRDefault="008A5BBD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The Lion and the Unicorn</w:t>
            </w:r>
          </w:p>
          <w:p w14:paraId="7BF684BC" w14:textId="77777777" w:rsidR="008A5BBD" w:rsidRDefault="008A5BBD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5A41EC">
              <w:rPr>
                <w:rFonts w:cstheme="minorHAnsi"/>
              </w:rPr>
              <w:t>poetry</w:t>
            </w:r>
          </w:p>
          <w:p w14:paraId="4289EAB5" w14:textId="77777777" w:rsidR="005A41EC" w:rsidRDefault="005A41EC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084719">
              <w:rPr>
                <w:rFonts w:cstheme="minorHAnsi"/>
              </w:rPr>
              <w:t>informal letter</w:t>
            </w:r>
          </w:p>
          <w:p w14:paraId="62DDA232" w14:textId="46E60203" w:rsidR="00084719" w:rsidRPr="008A5BBD" w:rsidRDefault="00084719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non-chronological report</w:t>
            </w:r>
          </w:p>
        </w:tc>
        <w:tc>
          <w:tcPr>
            <w:tcW w:w="1993" w:type="dxa"/>
            <w:gridSpan w:val="2"/>
            <w:shd w:val="clear" w:color="auto" w:fill="FFE48F"/>
          </w:tcPr>
          <w:p w14:paraId="33B448E9" w14:textId="29001C02" w:rsidR="005C5399" w:rsidRDefault="00B04997" w:rsidP="00505BC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Wild Robot</w:t>
            </w:r>
          </w:p>
          <w:p w14:paraId="55DC1CFD" w14:textId="77777777" w:rsidR="00084719" w:rsidRDefault="00084719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6746EF">
              <w:rPr>
                <w:rFonts w:cstheme="minorHAnsi"/>
              </w:rPr>
              <w:t>playscript</w:t>
            </w:r>
          </w:p>
          <w:p w14:paraId="79CCDAD7" w14:textId="77777777" w:rsidR="006746EF" w:rsidRDefault="006746EF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="00A25897">
              <w:rPr>
                <w:rFonts w:cstheme="minorHAnsi"/>
              </w:rPr>
              <w:t>letter</w:t>
            </w:r>
          </w:p>
          <w:p w14:paraId="6BA450B9" w14:textId="1C013714" w:rsidR="00A25897" w:rsidRPr="00084719" w:rsidRDefault="00A2589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narrative</w:t>
            </w:r>
          </w:p>
        </w:tc>
        <w:tc>
          <w:tcPr>
            <w:tcW w:w="1625" w:type="dxa"/>
            <w:shd w:val="clear" w:color="auto" w:fill="FFE48F"/>
          </w:tcPr>
          <w:p w14:paraId="1C102B82" w14:textId="03CA850F" w:rsidR="005C5399" w:rsidRDefault="00B04997" w:rsidP="00505BC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Roman Myths</w:t>
            </w:r>
          </w:p>
          <w:p w14:paraId="2AA8302E" w14:textId="77777777" w:rsidR="00BE7527" w:rsidRDefault="00BE752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poetry: limericks</w:t>
            </w:r>
          </w:p>
          <w:p w14:paraId="7D7D821D" w14:textId="77777777" w:rsidR="00BE7527" w:rsidRDefault="00BE752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debate</w:t>
            </w:r>
          </w:p>
          <w:p w14:paraId="19B9AD04" w14:textId="3D371125" w:rsidR="00BE7527" w:rsidRPr="00BE7527" w:rsidRDefault="00BE752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narrative: myths</w:t>
            </w:r>
          </w:p>
        </w:tc>
        <w:tc>
          <w:tcPr>
            <w:tcW w:w="2361" w:type="dxa"/>
            <w:shd w:val="clear" w:color="auto" w:fill="FFE48F"/>
          </w:tcPr>
          <w:p w14:paraId="656CC44A" w14:textId="6AFAC7E1" w:rsidR="005C5399" w:rsidRDefault="0077112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Sleepover Takeover</w:t>
            </w:r>
          </w:p>
          <w:p w14:paraId="3B164C3F" w14:textId="77777777" w:rsidR="00E45BCD" w:rsidRDefault="00E45BCD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Informal letter</w:t>
            </w:r>
          </w:p>
          <w:p w14:paraId="76B79EDB" w14:textId="4FCC9FA8" w:rsidR="00E45BCD" w:rsidRDefault="00E45BCD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narrative</w:t>
            </w:r>
          </w:p>
          <w:p w14:paraId="032F23D6" w14:textId="5BAF5138" w:rsidR="00E45BCD" w:rsidRPr="00E45BCD" w:rsidRDefault="00E45BCD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debate</w:t>
            </w:r>
          </w:p>
        </w:tc>
        <w:tc>
          <w:tcPr>
            <w:tcW w:w="1994" w:type="dxa"/>
            <w:gridSpan w:val="2"/>
            <w:shd w:val="clear" w:color="auto" w:fill="FFE48F"/>
          </w:tcPr>
          <w:p w14:paraId="71F29603" w14:textId="54D296ED" w:rsidR="005C5399" w:rsidRDefault="00661F7B" w:rsidP="00505BC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Varjak Paw</w:t>
            </w:r>
          </w:p>
          <w:p w14:paraId="313DDB59" w14:textId="77777777" w:rsidR="000A3120" w:rsidRDefault="000A3120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character description</w:t>
            </w:r>
          </w:p>
          <w:p w14:paraId="38A956AF" w14:textId="77777777" w:rsidR="000A3120" w:rsidRDefault="000A3120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information leaflet</w:t>
            </w:r>
          </w:p>
          <w:p w14:paraId="427E70C1" w14:textId="7EFC3EAB" w:rsidR="000A3120" w:rsidRPr="000A3120" w:rsidRDefault="000A3120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 diary entry</w:t>
            </w:r>
          </w:p>
        </w:tc>
      </w:tr>
      <w:tr w:rsidR="000D57A8" w:rsidRPr="009D09B3" w14:paraId="310E9EEE" w14:textId="77777777" w:rsidTr="5946EDCF">
        <w:tc>
          <w:tcPr>
            <w:tcW w:w="1515" w:type="dxa"/>
            <w:shd w:val="clear" w:color="auto" w:fill="00B0F0"/>
          </w:tcPr>
          <w:p w14:paraId="4A8C3A93" w14:textId="77777777" w:rsidR="000D57A8" w:rsidRPr="009D09B3" w:rsidRDefault="000D57A8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Maths</w:t>
            </w:r>
          </w:p>
        </w:tc>
        <w:tc>
          <w:tcPr>
            <w:tcW w:w="2468" w:type="dxa"/>
            <w:shd w:val="clear" w:color="auto" w:fill="8BE1FF"/>
          </w:tcPr>
          <w:p w14:paraId="00AFF1F9" w14:textId="77777777" w:rsidR="000D57A8" w:rsidRPr="009D09B3" w:rsidRDefault="00071991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Place value.</w:t>
            </w:r>
          </w:p>
          <w:p w14:paraId="78E28564" w14:textId="77777777" w:rsidR="00071991" w:rsidRPr="009D09B3" w:rsidRDefault="00071991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Addition and subtraction.</w:t>
            </w:r>
          </w:p>
          <w:p w14:paraId="2524466A" w14:textId="77777777" w:rsidR="00CD482A" w:rsidRPr="009D09B3" w:rsidRDefault="00CD482A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  <w:shd w:val="clear" w:color="auto" w:fill="8BE1FF"/>
          </w:tcPr>
          <w:p w14:paraId="7BAE23E6" w14:textId="77777777" w:rsidR="00071991" w:rsidRPr="009D09B3" w:rsidRDefault="00A863EC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Multiplication and division</w:t>
            </w:r>
            <w:r w:rsidR="00C01E95" w:rsidRPr="009D09B3">
              <w:rPr>
                <w:rFonts w:cstheme="minorHAnsi"/>
              </w:rPr>
              <w:t xml:space="preserve"> a</w:t>
            </w:r>
            <w:r w:rsidRPr="009D09B3">
              <w:rPr>
                <w:rFonts w:cstheme="minorHAnsi"/>
              </w:rPr>
              <w:t>.</w:t>
            </w:r>
          </w:p>
          <w:p w14:paraId="62A43520" w14:textId="77777777" w:rsidR="00DA4BE2" w:rsidRPr="009D09B3" w:rsidRDefault="00DA4BE2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Area</w:t>
            </w:r>
          </w:p>
          <w:p w14:paraId="5096EF28" w14:textId="77777777" w:rsidR="00220A21" w:rsidRPr="009D09B3" w:rsidRDefault="00220A21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1993" w:type="dxa"/>
            <w:gridSpan w:val="2"/>
            <w:shd w:val="clear" w:color="auto" w:fill="8BE1FF"/>
          </w:tcPr>
          <w:p w14:paraId="4961A5E6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Multiplication and division b</w:t>
            </w:r>
          </w:p>
          <w:p w14:paraId="422656A0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Length and perimeter</w:t>
            </w:r>
          </w:p>
        </w:tc>
        <w:tc>
          <w:tcPr>
            <w:tcW w:w="1625" w:type="dxa"/>
            <w:shd w:val="clear" w:color="auto" w:fill="8BE1FF"/>
          </w:tcPr>
          <w:p w14:paraId="53D60B72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Fractions</w:t>
            </w:r>
          </w:p>
          <w:p w14:paraId="5581EDA7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Decimals A</w:t>
            </w:r>
          </w:p>
        </w:tc>
        <w:tc>
          <w:tcPr>
            <w:tcW w:w="2361" w:type="dxa"/>
            <w:shd w:val="clear" w:color="auto" w:fill="8BE1FF"/>
          </w:tcPr>
          <w:p w14:paraId="74870651" w14:textId="77777777" w:rsidR="0007199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Decimals B</w:t>
            </w:r>
          </w:p>
          <w:p w14:paraId="7B0A4BC8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Money</w:t>
            </w:r>
          </w:p>
          <w:p w14:paraId="550A2952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Time</w:t>
            </w:r>
          </w:p>
        </w:tc>
        <w:tc>
          <w:tcPr>
            <w:tcW w:w="1994" w:type="dxa"/>
            <w:gridSpan w:val="2"/>
            <w:shd w:val="clear" w:color="auto" w:fill="8BE1FF"/>
          </w:tcPr>
          <w:p w14:paraId="01E01DC3" w14:textId="77777777" w:rsidR="00220A21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Shape</w:t>
            </w:r>
          </w:p>
          <w:p w14:paraId="0DE275B2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Position and direction</w:t>
            </w:r>
          </w:p>
          <w:p w14:paraId="43C9D574" w14:textId="77777777" w:rsidR="00C01E95" w:rsidRPr="009D09B3" w:rsidRDefault="00C01E95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Statistics</w:t>
            </w:r>
          </w:p>
        </w:tc>
      </w:tr>
      <w:tr w:rsidR="007A45FC" w:rsidRPr="009D09B3" w14:paraId="0E619D07" w14:textId="77777777" w:rsidTr="5946EDCF">
        <w:tc>
          <w:tcPr>
            <w:tcW w:w="1515" w:type="dxa"/>
            <w:shd w:val="clear" w:color="auto" w:fill="FF0000"/>
          </w:tcPr>
          <w:p w14:paraId="18F3D77F" w14:textId="77777777" w:rsidR="007A45FC" w:rsidRPr="009D09B3" w:rsidRDefault="007A45FC" w:rsidP="007A45FC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Science</w:t>
            </w:r>
          </w:p>
        </w:tc>
        <w:tc>
          <w:tcPr>
            <w:tcW w:w="2468" w:type="dxa"/>
            <w:shd w:val="clear" w:color="auto" w:fill="FFABAB"/>
          </w:tcPr>
          <w:p w14:paraId="2AC1457E" w14:textId="1F2DA26D" w:rsidR="007A45FC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Group and classify living things</w:t>
            </w:r>
          </w:p>
          <w:p w14:paraId="5A1512D6" w14:textId="397CED75" w:rsidR="008A25C5" w:rsidRPr="009D09B3" w:rsidRDefault="008A25C5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Data collection A</w:t>
            </w:r>
          </w:p>
          <w:p w14:paraId="5D9EDE1B" w14:textId="1DFB21F4" w:rsidR="005C5399" w:rsidRPr="009D09B3" w:rsidRDefault="005C5399" w:rsidP="00505BC8">
            <w:pPr>
              <w:jc w:val="center"/>
              <w:rPr>
                <w:rFonts w:cstheme="minorHAnsi"/>
              </w:rPr>
            </w:pPr>
          </w:p>
        </w:tc>
        <w:tc>
          <w:tcPr>
            <w:tcW w:w="1992" w:type="dxa"/>
            <w:shd w:val="clear" w:color="auto" w:fill="FFABAB"/>
          </w:tcPr>
          <w:p w14:paraId="32BB89C7" w14:textId="34BCF4E8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State of matter</w:t>
            </w:r>
          </w:p>
        </w:tc>
        <w:tc>
          <w:tcPr>
            <w:tcW w:w="1993" w:type="dxa"/>
            <w:gridSpan w:val="2"/>
            <w:shd w:val="clear" w:color="auto" w:fill="FFABAB"/>
          </w:tcPr>
          <w:p w14:paraId="5FA15435" w14:textId="500C42CB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Sound</w:t>
            </w:r>
          </w:p>
        </w:tc>
        <w:tc>
          <w:tcPr>
            <w:tcW w:w="1625" w:type="dxa"/>
            <w:shd w:val="clear" w:color="auto" w:fill="FFABAB"/>
          </w:tcPr>
          <w:p w14:paraId="4B2868F1" w14:textId="016B4FC6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Electricity</w:t>
            </w:r>
          </w:p>
        </w:tc>
        <w:tc>
          <w:tcPr>
            <w:tcW w:w="2361" w:type="dxa"/>
            <w:shd w:val="clear" w:color="auto" w:fill="FFABAB"/>
          </w:tcPr>
          <w:p w14:paraId="684ED0C5" w14:textId="0CE0133C" w:rsidR="007A45F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Habitats</w:t>
            </w:r>
          </w:p>
        </w:tc>
        <w:tc>
          <w:tcPr>
            <w:tcW w:w="1994" w:type="dxa"/>
            <w:gridSpan w:val="2"/>
            <w:shd w:val="clear" w:color="auto" w:fill="FFABAB"/>
          </w:tcPr>
          <w:p w14:paraId="56BD1DF4" w14:textId="77777777" w:rsidR="00A863EC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Digestive system</w:t>
            </w:r>
          </w:p>
          <w:p w14:paraId="32AC12FF" w14:textId="0B4E9009" w:rsidR="005C5399" w:rsidRPr="009D09B3" w:rsidRDefault="005C5399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Food chains</w:t>
            </w:r>
          </w:p>
        </w:tc>
      </w:tr>
      <w:tr w:rsidR="00A863EC" w:rsidRPr="009D09B3" w14:paraId="19839AF9" w14:textId="77777777" w:rsidTr="5946EDCF">
        <w:tc>
          <w:tcPr>
            <w:tcW w:w="1515" w:type="dxa"/>
            <w:shd w:val="clear" w:color="auto" w:fill="F4BEE5"/>
          </w:tcPr>
          <w:p w14:paraId="51D1C798" w14:textId="28B5AF26" w:rsidR="00A863EC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History/Geography</w:t>
            </w:r>
          </w:p>
        </w:tc>
        <w:tc>
          <w:tcPr>
            <w:tcW w:w="2468" w:type="dxa"/>
            <w:shd w:val="clear" w:color="auto" w:fill="F4BEE5"/>
          </w:tcPr>
          <w:p w14:paraId="77E2F8F1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Style w:val="normaltextrun"/>
                <w:rFonts w:cstheme="minorHAnsi"/>
                <w:bdr w:val="none" w:sz="0" w:space="0" w:color="auto" w:frame="1"/>
              </w:rPr>
              <w:t>Where should we go on holiday in Europe?</w:t>
            </w:r>
          </w:p>
        </w:tc>
        <w:tc>
          <w:tcPr>
            <w:tcW w:w="1992" w:type="dxa"/>
            <w:shd w:val="clear" w:color="auto" w:fill="F4BEE5"/>
          </w:tcPr>
          <w:p w14:paraId="597536E0" w14:textId="2C84B664" w:rsidR="00A863EC" w:rsidRPr="00245B88" w:rsidRDefault="002415A3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did World War 2 affect the people of Britain?</w:t>
            </w:r>
          </w:p>
        </w:tc>
        <w:tc>
          <w:tcPr>
            <w:tcW w:w="1917" w:type="dxa"/>
            <w:shd w:val="clear" w:color="auto" w:fill="F4BEE5"/>
          </w:tcPr>
          <w:p w14:paraId="00C71D00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Are all settlements the same?</w:t>
            </w:r>
          </w:p>
        </w:tc>
        <w:tc>
          <w:tcPr>
            <w:tcW w:w="1701" w:type="dxa"/>
            <w:gridSpan w:val="2"/>
            <w:shd w:val="clear" w:color="auto" w:fill="F4BEE5"/>
          </w:tcPr>
          <w:p w14:paraId="71B03282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What was it like to be a Roman?</w:t>
            </w:r>
          </w:p>
        </w:tc>
        <w:tc>
          <w:tcPr>
            <w:tcW w:w="2410" w:type="dxa"/>
            <w:gridSpan w:val="2"/>
            <w:shd w:val="clear" w:color="auto" w:fill="F4BEE5"/>
          </w:tcPr>
          <w:p w14:paraId="0F8E9732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What happens when the land meets the sea?</w:t>
            </w:r>
          </w:p>
        </w:tc>
        <w:tc>
          <w:tcPr>
            <w:tcW w:w="1945" w:type="dxa"/>
            <w:shd w:val="clear" w:color="auto" w:fill="F4BEE5"/>
          </w:tcPr>
          <w:p w14:paraId="6C4B22D1" w14:textId="77777777" w:rsidR="00A863EC" w:rsidRPr="00245B88" w:rsidRDefault="00DA4BE2" w:rsidP="00505BC8">
            <w:pPr>
              <w:jc w:val="center"/>
              <w:rPr>
                <w:rFonts w:cstheme="minorHAnsi"/>
              </w:rPr>
            </w:pPr>
            <w:r w:rsidRPr="00245B88">
              <w:rPr>
                <w:rFonts w:cstheme="minorHAnsi"/>
              </w:rPr>
              <w:t>Which way do we go?</w:t>
            </w:r>
          </w:p>
        </w:tc>
      </w:tr>
      <w:tr w:rsidR="005C5399" w:rsidRPr="009D09B3" w14:paraId="1EC8C0FE" w14:textId="77777777" w:rsidTr="5946EDCF">
        <w:tc>
          <w:tcPr>
            <w:tcW w:w="1515" w:type="dxa"/>
            <w:shd w:val="clear" w:color="auto" w:fill="F4B083" w:themeFill="accent2" w:themeFillTint="99"/>
          </w:tcPr>
          <w:p w14:paraId="2CDB6223" w14:textId="33C3BA51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Art/DT</w:t>
            </w:r>
          </w:p>
        </w:tc>
        <w:tc>
          <w:tcPr>
            <w:tcW w:w="2468" w:type="dxa"/>
            <w:shd w:val="clear" w:color="auto" w:fill="F4B083" w:themeFill="accent2" w:themeFillTint="99"/>
          </w:tcPr>
          <w:p w14:paraId="77509BFF" w14:textId="034F27C9" w:rsidR="005C5399" w:rsidRPr="00733D7E" w:rsidRDefault="00360D2E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733D7E">
              <w:rPr>
                <w:rStyle w:val="normaltextrun"/>
                <w:rFonts w:cstheme="minorHAnsi"/>
                <w:bdr w:val="none" w:sz="0" w:space="0" w:color="auto" w:frame="1"/>
              </w:rPr>
              <w:t>Textiles: 2D shape to 3D product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6A7D8A2F" w14:textId="5D97CCB9" w:rsidR="005C5399" w:rsidRPr="00733D7E" w:rsidRDefault="00360D2E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Mixed Medium</w:t>
            </w:r>
          </w:p>
        </w:tc>
        <w:tc>
          <w:tcPr>
            <w:tcW w:w="1917" w:type="dxa"/>
            <w:shd w:val="clear" w:color="auto" w:fill="F4B083" w:themeFill="accent2" w:themeFillTint="99"/>
          </w:tcPr>
          <w:p w14:paraId="6D2B1359" w14:textId="217F88EF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Painting and Printing</w:t>
            </w:r>
          </w:p>
        </w:tc>
        <w:tc>
          <w:tcPr>
            <w:tcW w:w="1701" w:type="dxa"/>
            <w:gridSpan w:val="2"/>
            <w:shd w:val="clear" w:color="auto" w:fill="F4B083" w:themeFill="accent2" w:themeFillTint="99"/>
          </w:tcPr>
          <w:p w14:paraId="28923B37" w14:textId="35BFE634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Sculpture</w:t>
            </w:r>
          </w:p>
        </w:tc>
        <w:tc>
          <w:tcPr>
            <w:tcW w:w="2410" w:type="dxa"/>
            <w:gridSpan w:val="2"/>
            <w:shd w:val="clear" w:color="auto" w:fill="F4B083" w:themeFill="accent2" w:themeFillTint="99"/>
          </w:tcPr>
          <w:p w14:paraId="0CF66674" w14:textId="071777C0" w:rsidR="005C5399" w:rsidRPr="00733D7E" w:rsidRDefault="00D61342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Electrical systems:</w:t>
            </w:r>
            <w:r w:rsidR="00733D7E" w:rsidRPr="00733D7E">
              <w:rPr>
                <w:rFonts w:cstheme="minorHAnsi"/>
              </w:rPr>
              <w:t xml:space="preserve"> simple circuits and systems</w:t>
            </w:r>
          </w:p>
        </w:tc>
        <w:tc>
          <w:tcPr>
            <w:tcW w:w="1945" w:type="dxa"/>
            <w:shd w:val="clear" w:color="auto" w:fill="F4B083" w:themeFill="accent2" w:themeFillTint="99"/>
          </w:tcPr>
          <w:p w14:paraId="63C52FD4" w14:textId="49317E75" w:rsidR="005C5399" w:rsidRPr="00733D7E" w:rsidRDefault="00733D7E" w:rsidP="00505BC8">
            <w:pPr>
              <w:jc w:val="center"/>
              <w:rPr>
                <w:rFonts w:cstheme="minorHAnsi"/>
              </w:rPr>
            </w:pPr>
            <w:r w:rsidRPr="00733D7E">
              <w:rPr>
                <w:rFonts w:cstheme="minorHAnsi"/>
              </w:rPr>
              <w:t>Drawing/Local Artist Richard Clare</w:t>
            </w:r>
          </w:p>
        </w:tc>
      </w:tr>
      <w:tr w:rsidR="00500B13" w:rsidRPr="009D09B3" w14:paraId="6ED54E82" w14:textId="77777777" w:rsidTr="5946EDCF">
        <w:tc>
          <w:tcPr>
            <w:tcW w:w="1515" w:type="dxa"/>
            <w:shd w:val="clear" w:color="auto" w:fill="92D050"/>
          </w:tcPr>
          <w:p w14:paraId="68DCFD6C" w14:textId="77777777" w:rsidR="00500B13" w:rsidRPr="009D09B3" w:rsidRDefault="00500B13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Computing</w:t>
            </w:r>
          </w:p>
        </w:tc>
        <w:tc>
          <w:tcPr>
            <w:tcW w:w="2468" w:type="dxa"/>
            <w:shd w:val="clear" w:color="auto" w:fill="99FF66"/>
          </w:tcPr>
          <w:p w14:paraId="00F31691" w14:textId="6A4F3A76" w:rsidR="00500B13" w:rsidRPr="0064261B" w:rsidRDefault="0064261B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Internet</w:t>
            </w:r>
          </w:p>
        </w:tc>
        <w:tc>
          <w:tcPr>
            <w:tcW w:w="1992" w:type="dxa"/>
            <w:shd w:val="clear" w:color="auto" w:fill="99FF66"/>
          </w:tcPr>
          <w:p w14:paraId="08B57599" w14:textId="115DAB37" w:rsidR="00F36494" w:rsidRPr="0064261B" w:rsidRDefault="0064261B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Audio Production</w:t>
            </w:r>
          </w:p>
        </w:tc>
        <w:tc>
          <w:tcPr>
            <w:tcW w:w="1993" w:type="dxa"/>
            <w:gridSpan w:val="2"/>
            <w:shd w:val="clear" w:color="auto" w:fill="99FF66"/>
          </w:tcPr>
          <w:p w14:paraId="346D158C" w14:textId="4D8E3FD2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Repetition in Shapes</w:t>
            </w:r>
          </w:p>
        </w:tc>
        <w:tc>
          <w:tcPr>
            <w:tcW w:w="1625" w:type="dxa"/>
            <w:shd w:val="clear" w:color="auto" w:fill="99FF66"/>
          </w:tcPr>
          <w:p w14:paraId="57E06C38" w14:textId="6BB196DA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Data logging</w:t>
            </w:r>
          </w:p>
        </w:tc>
        <w:tc>
          <w:tcPr>
            <w:tcW w:w="2361" w:type="dxa"/>
            <w:shd w:val="clear" w:color="auto" w:fill="99FF66"/>
          </w:tcPr>
          <w:p w14:paraId="57A4860F" w14:textId="774F0409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Photo editing</w:t>
            </w:r>
          </w:p>
        </w:tc>
        <w:tc>
          <w:tcPr>
            <w:tcW w:w="1994" w:type="dxa"/>
            <w:gridSpan w:val="2"/>
            <w:shd w:val="clear" w:color="auto" w:fill="99FF66"/>
          </w:tcPr>
          <w:p w14:paraId="5DB7CA35" w14:textId="1E4F044C" w:rsidR="00500B13" w:rsidRPr="0064261B" w:rsidRDefault="00A85F47" w:rsidP="00505B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Repetition in games</w:t>
            </w:r>
          </w:p>
        </w:tc>
      </w:tr>
      <w:tr w:rsidR="00500B13" w:rsidRPr="009D09B3" w14:paraId="4EA4252B" w14:textId="77777777" w:rsidTr="5946EDCF">
        <w:tc>
          <w:tcPr>
            <w:tcW w:w="1515" w:type="dxa"/>
            <w:shd w:val="clear" w:color="auto" w:fill="9900FF"/>
          </w:tcPr>
          <w:p w14:paraId="0831C9B7" w14:textId="77777777" w:rsidR="00500B13" w:rsidRPr="00226F6E" w:rsidRDefault="00500B13" w:rsidP="00500B13">
            <w:pPr>
              <w:jc w:val="center"/>
              <w:rPr>
                <w:rFonts w:cstheme="minorHAnsi"/>
                <w:b/>
              </w:rPr>
            </w:pPr>
            <w:r w:rsidRPr="00226F6E">
              <w:rPr>
                <w:rFonts w:cstheme="minorHAnsi"/>
                <w:b/>
              </w:rPr>
              <w:t>RE</w:t>
            </w:r>
          </w:p>
        </w:tc>
        <w:tc>
          <w:tcPr>
            <w:tcW w:w="2468" w:type="dxa"/>
            <w:shd w:val="clear" w:color="auto" w:fill="CCCCFF"/>
          </w:tcPr>
          <w:p w14:paraId="791427F3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 xml:space="preserve">What does it mean to live in a Hindu </w:t>
            </w:r>
            <w:r w:rsidRPr="00226F6E">
              <w:rPr>
                <w:rFonts w:cstheme="minorHAnsi"/>
              </w:rPr>
              <w:lastRenderedPageBreak/>
              <w:t>community in Britain today? (Dharma)</w:t>
            </w:r>
          </w:p>
        </w:tc>
        <w:tc>
          <w:tcPr>
            <w:tcW w:w="1992" w:type="dxa"/>
            <w:shd w:val="clear" w:color="auto" w:fill="CCCCFF"/>
          </w:tcPr>
          <w:p w14:paraId="6652A43C" w14:textId="3E4AD1C7" w:rsidR="00DA4BE2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lastRenderedPageBreak/>
              <w:t xml:space="preserve">Why do some people think Jesus is inspirational? </w:t>
            </w:r>
            <w:r w:rsidRPr="00226F6E">
              <w:rPr>
                <w:rFonts w:cstheme="minorHAnsi"/>
              </w:rPr>
              <w:lastRenderedPageBreak/>
              <w:t>(Salvation, sacrifice, inspiration)</w:t>
            </w:r>
          </w:p>
          <w:p w14:paraId="0B738843" w14:textId="77777777" w:rsidR="00500B13" w:rsidRPr="00226F6E" w:rsidRDefault="00500B13" w:rsidP="00505BC8">
            <w:pPr>
              <w:ind w:firstLine="720"/>
              <w:jc w:val="center"/>
              <w:rPr>
                <w:rFonts w:cstheme="minorHAnsi"/>
              </w:rPr>
            </w:pPr>
          </w:p>
        </w:tc>
        <w:tc>
          <w:tcPr>
            <w:tcW w:w="1993" w:type="dxa"/>
            <w:gridSpan w:val="2"/>
            <w:shd w:val="clear" w:color="auto" w:fill="CCCCFF"/>
          </w:tcPr>
          <w:p w14:paraId="6A3F2C7B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lastRenderedPageBreak/>
              <w:t>What are the deeper meanings of festivals?</w:t>
            </w:r>
          </w:p>
        </w:tc>
        <w:tc>
          <w:tcPr>
            <w:tcW w:w="1625" w:type="dxa"/>
            <w:shd w:val="clear" w:color="auto" w:fill="CCCCFF"/>
          </w:tcPr>
          <w:p w14:paraId="149A6917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t xml:space="preserve">Why do Christians call the day Jesus </w:t>
            </w:r>
            <w:r w:rsidRPr="00226F6E">
              <w:rPr>
                <w:rFonts w:cstheme="minorHAnsi"/>
              </w:rPr>
              <w:lastRenderedPageBreak/>
              <w:t>died ‘Good Friday’? (Salvation)</w:t>
            </w:r>
          </w:p>
        </w:tc>
        <w:tc>
          <w:tcPr>
            <w:tcW w:w="2361" w:type="dxa"/>
            <w:shd w:val="clear" w:color="auto" w:fill="CCCCFF"/>
          </w:tcPr>
          <w:p w14:paraId="02BE5B3F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Fonts w:cstheme="minorHAnsi"/>
              </w:rPr>
              <w:lastRenderedPageBreak/>
              <w:t xml:space="preserve">What can we learn from religions about </w:t>
            </w:r>
            <w:r w:rsidRPr="00226F6E">
              <w:rPr>
                <w:rFonts w:cstheme="minorHAnsi"/>
              </w:rPr>
              <w:lastRenderedPageBreak/>
              <w:t>temptation, right and wrong?</w:t>
            </w:r>
          </w:p>
        </w:tc>
        <w:tc>
          <w:tcPr>
            <w:tcW w:w="1994" w:type="dxa"/>
            <w:gridSpan w:val="2"/>
            <w:shd w:val="clear" w:color="auto" w:fill="CCCCFF"/>
          </w:tcPr>
          <w:p w14:paraId="5BBF22BA" w14:textId="77777777" w:rsidR="00500B13" w:rsidRPr="00226F6E" w:rsidRDefault="00DA4BE2" w:rsidP="00505BC8">
            <w:pPr>
              <w:jc w:val="center"/>
              <w:rPr>
                <w:rFonts w:cstheme="minorHAnsi"/>
              </w:rPr>
            </w:pPr>
            <w:r w:rsidRPr="00226F6E">
              <w:rPr>
                <w:rStyle w:val="normaltextrun"/>
                <w:rFonts w:cstheme="minorHAnsi"/>
                <w:bdr w:val="none" w:sz="0" w:space="0" w:color="auto" w:frame="1"/>
              </w:rPr>
              <w:lastRenderedPageBreak/>
              <w:t xml:space="preserve">What helps Hindu people as they try to be good? </w:t>
            </w:r>
            <w:r w:rsidRPr="00226F6E">
              <w:rPr>
                <w:rStyle w:val="normaltextrun"/>
                <w:rFonts w:cstheme="minorHAnsi"/>
                <w:bdr w:val="none" w:sz="0" w:space="0" w:color="auto" w:frame="1"/>
              </w:rPr>
              <w:lastRenderedPageBreak/>
              <w:t>(Karma, Dharma, Samsara, Moksha)</w:t>
            </w:r>
          </w:p>
        </w:tc>
      </w:tr>
      <w:tr w:rsidR="005C5399" w:rsidRPr="009D09B3" w14:paraId="181DB073" w14:textId="77777777" w:rsidTr="5946EDCF">
        <w:tc>
          <w:tcPr>
            <w:tcW w:w="1515" w:type="dxa"/>
            <w:shd w:val="clear" w:color="auto" w:fill="99FFCC"/>
          </w:tcPr>
          <w:p w14:paraId="4CF30D0E" w14:textId="11398C15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lastRenderedPageBreak/>
              <w:t>PE</w:t>
            </w:r>
          </w:p>
        </w:tc>
        <w:tc>
          <w:tcPr>
            <w:tcW w:w="2468" w:type="dxa"/>
            <w:shd w:val="clear" w:color="auto" w:fill="99FFCC"/>
          </w:tcPr>
          <w:p w14:paraId="2348B2BF" w14:textId="1ADB43C5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Invasion Games</w:t>
            </w:r>
          </w:p>
        </w:tc>
        <w:tc>
          <w:tcPr>
            <w:tcW w:w="1992" w:type="dxa"/>
            <w:shd w:val="clear" w:color="auto" w:fill="99FFCC"/>
          </w:tcPr>
          <w:p w14:paraId="36FE0900" w14:textId="5947C70C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Sending and receiving</w:t>
            </w:r>
            <w:r w:rsidR="00D2301E" w:rsidRPr="0019020C">
              <w:rPr>
                <w:rFonts w:cstheme="minorHAnsi"/>
              </w:rPr>
              <w:t xml:space="preserve"> - Lacrosse</w:t>
            </w:r>
          </w:p>
        </w:tc>
        <w:tc>
          <w:tcPr>
            <w:tcW w:w="1993" w:type="dxa"/>
            <w:gridSpan w:val="2"/>
            <w:shd w:val="clear" w:color="auto" w:fill="99FFCC"/>
          </w:tcPr>
          <w:p w14:paraId="4AAC2702" w14:textId="006D7AEA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Gymnastics</w:t>
            </w:r>
          </w:p>
        </w:tc>
        <w:tc>
          <w:tcPr>
            <w:tcW w:w="1625" w:type="dxa"/>
            <w:shd w:val="clear" w:color="auto" w:fill="99FFCC"/>
          </w:tcPr>
          <w:p w14:paraId="496141AE" w14:textId="0311021B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Tennis</w:t>
            </w:r>
          </w:p>
        </w:tc>
        <w:tc>
          <w:tcPr>
            <w:tcW w:w="2361" w:type="dxa"/>
            <w:shd w:val="clear" w:color="auto" w:fill="99FFCC"/>
          </w:tcPr>
          <w:p w14:paraId="629B0FF5" w14:textId="27F5C9B0" w:rsidR="005C5399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Striking and fielding</w:t>
            </w:r>
            <w:r w:rsidR="00B356CE" w:rsidRPr="0019020C">
              <w:rPr>
                <w:rFonts w:cstheme="minorHAnsi"/>
              </w:rPr>
              <w:t xml:space="preserve"> - Cricket</w:t>
            </w:r>
          </w:p>
          <w:p w14:paraId="332194C4" w14:textId="638C4978" w:rsidR="00F36494" w:rsidRPr="0019020C" w:rsidRDefault="00F36494" w:rsidP="00505BC8">
            <w:pPr>
              <w:jc w:val="center"/>
              <w:rPr>
                <w:rFonts w:cstheme="minorHAnsi"/>
              </w:rPr>
            </w:pPr>
            <w:r w:rsidRPr="0019020C">
              <w:rPr>
                <w:rFonts w:cstheme="minorHAnsi"/>
              </w:rPr>
              <w:t>Swimming</w:t>
            </w:r>
          </w:p>
        </w:tc>
        <w:tc>
          <w:tcPr>
            <w:tcW w:w="1994" w:type="dxa"/>
            <w:gridSpan w:val="2"/>
            <w:shd w:val="clear" w:color="auto" w:fill="99FFCC"/>
          </w:tcPr>
          <w:p w14:paraId="38990606" w14:textId="77777777" w:rsidR="005C5399" w:rsidRPr="0019020C" w:rsidRDefault="00F36494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19020C">
              <w:rPr>
                <w:rStyle w:val="normaltextrun"/>
                <w:rFonts w:cstheme="minorHAnsi"/>
                <w:bdr w:val="none" w:sz="0" w:space="0" w:color="auto" w:frame="1"/>
              </w:rPr>
              <w:t>Athletics</w:t>
            </w:r>
          </w:p>
          <w:p w14:paraId="2A54F3E7" w14:textId="17EB7A0E" w:rsidR="00F36494" w:rsidRPr="0019020C" w:rsidRDefault="00F36494" w:rsidP="00505BC8">
            <w:pPr>
              <w:jc w:val="center"/>
              <w:rPr>
                <w:rStyle w:val="normaltextrun"/>
                <w:rFonts w:cstheme="minorHAnsi"/>
                <w:bdr w:val="none" w:sz="0" w:space="0" w:color="auto" w:frame="1"/>
              </w:rPr>
            </w:pPr>
            <w:r w:rsidRPr="0019020C">
              <w:rPr>
                <w:rStyle w:val="normaltextrun"/>
                <w:rFonts w:cstheme="minorHAnsi"/>
                <w:bdr w:val="none" w:sz="0" w:space="0" w:color="auto" w:frame="1"/>
              </w:rPr>
              <w:t>Swimming</w:t>
            </w:r>
          </w:p>
        </w:tc>
      </w:tr>
      <w:tr w:rsidR="00DA4BE2" w:rsidRPr="009D09B3" w14:paraId="30035E62" w14:textId="77777777" w:rsidTr="5946EDCF">
        <w:tc>
          <w:tcPr>
            <w:tcW w:w="1515" w:type="dxa"/>
            <w:shd w:val="clear" w:color="auto" w:fill="FFFF00"/>
          </w:tcPr>
          <w:p w14:paraId="6922F71F" w14:textId="77777777" w:rsidR="00DA4BE2" w:rsidRPr="009D09B3" w:rsidRDefault="00DA4BE2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Music</w:t>
            </w:r>
          </w:p>
        </w:tc>
        <w:tc>
          <w:tcPr>
            <w:tcW w:w="12433" w:type="dxa"/>
            <w:gridSpan w:val="8"/>
            <w:shd w:val="clear" w:color="auto" w:fill="FFFF99"/>
          </w:tcPr>
          <w:p w14:paraId="7D6F4051" w14:textId="77777777" w:rsidR="00DA4BE2" w:rsidRPr="009D09B3" w:rsidRDefault="00DA4BE2" w:rsidP="00505BC8">
            <w:pPr>
              <w:jc w:val="center"/>
              <w:rPr>
                <w:rFonts w:cstheme="minorHAnsi"/>
                <w:color w:val="FF0000"/>
              </w:rPr>
            </w:pPr>
            <w:r w:rsidRPr="009D09B3">
              <w:rPr>
                <w:rFonts w:cstheme="minorHAnsi"/>
              </w:rPr>
              <w:t>Brass instrument tuition</w:t>
            </w:r>
          </w:p>
        </w:tc>
      </w:tr>
      <w:tr w:rsidR="00500B13" w:rsidRPr="009D09B3" w14:paraId="3FDE1BC1" w14:textId="77777777" w:rsidTr="5946EDCF">
        <w:tc>
          <w:tcPr>
            <w:tcW w:w="1515" w:type="dxa"/>
            <w:shd w:val="clear" w:color="auto" w:fill="CC0066"/>
          </w:tcPr>
          <w:p w14:paraId="0C48B24B" w14:textId="77777777" w:rsidR="00500B13" w:rsidRPr="009D09B3" w:rsidRDefault="00500B13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MFL</w:t>
            </w:r>
          </w:p>
        </w:tc>
        <w:tc>
          <w:tcPr>
            <w:tcW w:w="2468" w:type="dxa"/>
            <w:shd w:val="clear" w:color="auto" w:fill="FF9999"/>
          </w:tcPr>
          <w:p w14:paraId="5BEC8ECF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Zoo animals</w:t>
            </w:r>
          </w:p>
        </w:tc>
        <w:tc>
          <w:tcPr>
            <w:tcW w:w="1992" w:type="dxa"/>
            <w:shd w:val="clear" w:color="auto" w:fill="FF9999"/>
          </w:tcPr>
          <w:p w14:paraId="1D2F7172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Christmas</w:t>
            </w:r>
          </w:p>
        </w:tc>
        <w:tc>
          <w:tcPr>
            <w:tcW w:w="1993" w:type="dxa"/>
            <w:gridSpan w:val="2"/>
            <w:shd w:val="clear" w:color="auto" w:fill="FF9999"/>
          </w:tcPr>
          <w:p w14:paraId="401FD883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Parts of the head and body</w:t>
            </w:r>
          </w:p>
        </w:tc>
        <w:tc>
          <w:tcPr>
            <w:tcW w:w="1625" w:type="dxa"/>
            <w:shd w:val="clear" w:color="auto" w:fill="FF9999"/>
          </w:tcPr>
          <w:p w14:paraId="20C1F8FA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Family</w:t>
            </w:r>
          </w:p>
        </w:tc>
        <w:tc>
          <w:tcPr>
            <w:tcW w:w="2361" w:type="dxa"/>
            <w:shd w:val="clear" w:color="auto" w:fill="FF9999"/>
          </w:tcPr>
          <w:p w14:paraId="4C794B10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Numbers to 100</w:t>
            </w:r>
          </w:p>
        </w:tc>
        <w:tc>
          <w:tcPr>
            <w:tcW w:w="1994" w:type="dxa"/>
            <w:gridSpan w:val="2"/>
            <w:shd w:val="clear" w:color="auto" w:fill="FF9999"/>
          </w:tcPr>
          <w:p w14:paraId="64418026" w14:textId="77777777" w:rsidR="00500B13" w:rsidRPr="00CE53ED" w:rsidRDefault="00DA4BE2" w:rsidP="00505BC8">
            <w:pPr>
              <w:jc w:val="center"/>
              <w:rPr>
                <w:rFonts w:cstheme="minorHAnsi"/>
              </w:rPr>
            </w:pPr>
            <w:r w:rsidRPr="00CE53ED">
              <w:rPr>
                <w:rFonts w:cstheme="minorHAnsi"/>
              </w:rPr>
              <w:t>Fruits and vegetables</w:t>
            </w:r>
          </w:p>
        </w:tc>
      </w:tr>
      <w:tr w:rsidR="005C5399" w:rsidRPr="009D09B3" w14:paraId="6DC336B9" w14:textId="77777777" w:rsidTr="5946EDCF">
        <w:tc>
          <w:tcPr>
            <w:tcW w:w="1515" w:type="dxa"/>
            <w:shd w:val="clear" w:color="auto" w:fill="6699FF"/>
          </w:tcPr>
          <w:p w14:paraId="3567A662" w14:textId="43C2209A" w:rsidR="005C5399" w:rsidRPr="009D09B3" w:rsidRDefault="005C5399" w:rsidP="00500B13">
            <w:pPr>
              <w:jc w:val="center"/>
              <w:rPr>
                <w:rFonts w:cstheme="minorHAnsi"/>
                <w:b/>
              </w:rPr>
            </w:pPr>
            <w:r w:rsidRPr="009D09B3">
              <w:rPr>
                <w:rFonts w:cstheme="minorHAnsi"/>
                <w:b/>
              </w:rPr>
              <w:t>SMSC, PSHE and British Values</w:t>
            </w:r>
          </w:p>
        </w:tc>
        <w:tc>
          <w:tcPr>
            <w:tcW w:w="2468" w:type="dxa"/>
            <w:shd w:val="clear" w:color="auto" w:fill="6699FF"/>
          </w:tcPr>
          <w:p w14:paraId="6466C24F" w14:textId="47465248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Me and My relationships</w:t>
            </w:r>
          </w:p>
        </w:tc>
        <w:tc>
          <w:tcPr>
            <w:tcW w:w="1992" w:type="dxa"/>
            <w:shd w:val="clear" w:color="auto" w:fill="6699FF"/>
          </w:tcPr>
          <w:p w14:paraId="55394031" w14:textId="55931E98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Valuing differences</w:t>
            </w:r>
          </w:p>
        </w:tc>
        <w:tc>
          <w:tcPr>
            <w:tcW w:w="1993" w:type="dxa"/>
            <w:gridSpan w:val="2"/>
            <w:shd w:val="clear" w:color="auto" w:fill="6699FF"/>
          </w:tcPr>
          <w:p w14:paraId="10607C6F" w14:textId="5A7D8D95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Keeping safe</w:t>
            </w:r>
          </w:p>
        </w:tc>
        <w:tc>
          <w:tcPr>
            <w:tcW w:w="1625" w:type="dxa"/>
            <w:shd w:val="clear" w:color="auto" w:fill="6699FF"/>
          </w:tcPr>
          <w:p w14:paraId="60925FA0" w14:textId="00F68EF0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Rights and Respect</w:t>
            </w:r>
          </w:p>
        </w:tc>
        <w:tc>
          <w:tcPr>
            <w:tcW w:w="2361" w:type="dxa"/>
            <w:shd w:val="clear" w:color="auto" w:fill="6699FF"/>
          </w:tcPr>
          <w:p w14:paraId="6A6B6AE5" w14:textId="3FB62F6C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Being my best</w:t>
            </w:r>
          </w:p>
        </w:tc>
        <w:tc>
          <w:tcPr>
            <w:tcW w:w="1994" w:type="dxa"/>
            <w:gridSpan w:val="2"/>
            <w:shd w:val="clear" w:color="auto" w:fill="6699FF"/>
          </w:tcPr>
          <w:p w14:paraId="35F0B101" w14:textId="442929E7" w:rsidR="005C5399" w:rsidRPr="009D09B3" w:rsidRDefault="00F36494" w:rsidP="00505BC8">
            <w:pPr>
              <w:jc w:val="center"/>
              <w:rPr>
                <w:rFonts w:cstheme="minorHAnsi"/>
              </w:rPr>
            </w:pPr>
            <w:r w:rsidRPr="009D09B3">
              <w:rPr>
                <w:rFonts w:cstheme="minorHAnsi"/>
              </w:rPr>
              <w:t>Growing and changing</w:t>
            </w:r>
          </w:p>
        </w:tc>
      </w:tr>
    </w:tbl>
    <w:p w14:paraId="6B8013D0" w14:textId="77777777" w:rsidR="0078687C" w:rsidRDefault="0078687C" w:rsidP="007A3420"/>
    <w:sectPr w:rsidR="0078687C" w:rsidSect="006E08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15FE6"/>
    <w:rsid w:val="00033CC0"/>
    <w:rsid w:val="00071991"/>
    <w:rsid w:val="0007709F"/>
    <w:rsid w:val="00084719"/>
    <w:rsid w:val="00087C28"/>
    <w:rsid w:val="00093E4E"/>
    <w:rsid w:val="000A3120"/>
    <w:rsid w:val="000D57A8"/>
    <w:rsid w:val="00173574"/>
    <w:rsid w:val="0019020C"/>
    <w:rsid w:val="00194412"/>
    <w:rsid w:val="001B11A7"/>
    <w:rsid w:val="00217B86"/>
    <w:rsid w:val="00220A21"/>
    <w:rsid w:val="00226F6E"/>
    <w:rsid w:val="002415A3"/>
    <w:rsid w:val="00245B88"/>
    <w:rsid w:val="0027469B"/>
    <w:rsid w:val="002803D6"/>
    <w:rsid w:val="00330C06"/>
    <w:rsid w:val="00360D2E"/>
    <w:rsid w:val="003844A9"/>
    <w:rsid w:val="00391501"/>
    <w:rsid w:val="00424898"/>
    <w:rsid w:val="00433E5C"/>
    <w:rsid w:val="004E65E5"/>
    <w:rsid w:val="00500B13"/>
    <w:rsid w:val="00505BC8"/>
    <w:rsid w:val="005243D5"/>
    <w:rsid w:val="00525AF4"/>
    <w:rsid w:val="00556BBA"/>
    <w:rsid w:val="00584399"/>
    <w:rsid w:val="00591D17"/>
    <w:rsid w:val="005A41EC"/>
    <w:rsid w:val="005C5399"/>
    <w:rsid w:val="0064261B"/>
    <w:rsid w:val="00661F7B"/>
    <w:rsid w:val="006739AD"/>
    <w:rsid w:val="006746EF"/>
    <w:rsid w:val="006857C9"/>
    <w:rsid w:val="00691223"/>
    <w:rsid w:val="006E08F9"/>
    <w:rsid w:val="006F2E4D"/>
    <w:rsid w:val="007049EC"/>
    <w:rsid w:val="00706C42"/>
    <w:rsid w:val="00733D7E"/>
    <w:rsid w:val="00742B48"/>
    <w:rsid w:val="00771127"/>
    <w:rsid w:val="007759CD"/>
    <w:rsid w:val="0078687C"/>
    <w:rsid w:val="007A3420"/>
    <w:rsid w:val="007A45FC"/>
    <w:rsid w:val="00802312"/>
    <w:rsid w:val="00840032"/>
    <w:rsid w:val="00880632"/>
    <w:rsid w:val="0088193B"/>
    <w:rsid w:val="008A25C5"/>
    <w:rsid w:val="008A5BBD"/>
    <w:rsid w:val="00930202"/>
    <w:rsid w:val="009670B0"/>
    <w:rsid w:val="0096734A"/>
    <w:rsid w:val="00973411"/>
    <w:rsid w:val="009D09B3"/>
    <w:rsid w:val="009E3026"/>
    <w:rsid w:val="009E67EF"/>
    <w:rsid w:val="00A25897"/>
    <w:rsid w:val="00A714C6"/>
    <w:rsid w:val="00A85F47"/>
    <w:rsid w:val="00A863EC"/>
    <w:rsid w:val="00AE3EBD"/>
    <w:rsid w:val="00AE7E00"/>
    <w:rsid w:val="00AF0338"/>
    <w:rsid w:val="00B04997"/>
    <w:rsid w:val="00B07AE8"/>
    <w:rsid w:val="00B356CE"/>
    <w:rsid w:val="00B71226"/>
    <w:rsid w:val="00BE7527"/>
    <w:rsid w:val="00BF231E"/>
    <w:rsid w:val="00BF2FE9"/>
    <w:rsid w:val="00C01E95"/>
    <w:rsid w:val="00C22BD9"/>
    <w:rsid w:val="00C84437"/>
    <w:rsid w:val="00CC4699"/>
    <w:rsid w:val="00CD2D91"/>
    <w:rsid w:val="00CD482A"/>
    <w:rsid w:val="00CE53ED"/>
    <w:rsid w:val="00D2301E"/>
    <w:rsid w:val="00D43A9E"/>
    <w:rsid w:val="00D54AD5"/>
    <w:rsid w:val="00D61342"/>
    <w:rsid w:val="00D81D69"/>
    <w:rsid w:val="00D96BC5"/>
    <w:rsid w:val="00DA4BE2"/>
    <w:rsid w:val="00E45BCD"/>
    <w:rsid w:val="00EA0230"/>
    <w:rsid w:val="00EB4865"/>
    <w:rsid w:val="00EF02E8"/>
    <w:rsid w:val="00F26252"/>
    <w:rsid w:val="00F36494"/>
    <w:rsid w:val="00F7073C"/>
    <w:rsid w:val="00F70CCC"/>
    <w:rsid w:val="00F7662C"/>
    <w:rsid w:val="00F96B8E"/>
    <w:rsid w:val="00FB0B9B"/>
    <w:rsid w:val="31E45B64"/>
    <w:rsid w:val="5946E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069C"/>
  <w15:docId w15:val="{C365C23C-8FEC-4AE7-BB65-226B42A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8F9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7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B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C28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DA4BE2"/>
  </w:style>
  <w:style w:type="character" w:customStyle="1" w:styleId="eop">
    <w:name w:val="eop"/>
    <w:basedOn w:val="DefaultParagraphFont"/>
    <w:rsid w:val="00DA4BE2"/>
  </w:style>
  <w:style w:type="paragraph" w:styleId="ListParagraph">
    <w:name w:val="List Paragraph"/>
    <w:basedOn w:val="Normal"/>
    <w:uiPriority w:val="99"/>
    <w:rsid w:val="00173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2F89C-42E5-4EE4-9F8C-A982886CB540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2.xml><?xml version="1.0" encoding="utf-8"?>
<ds:datastoreItem xmlns:ds="http://schemas.openxmlformats.org/officeDocument/2006/customXml" ds:itemID="{F41116E1-A946-4CB2-8960-4CC2F3D9FC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3F9CC-0E7E-47C9-A449-182F50C1F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D1E0FD2C-DA4D-4D8A-A90A-F3F83CCF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5173</TotalTime>
  <Pages>2</Pages>
  <Words>334</Words>
  <Characters>1907</Characters>
  <Application>Microsoft Office Word</Application>
  <DocSecurity>0</DocSecurity>
  <Lines>15</Lines>
  <Paragraphs>4</Paragraphs>
  <ScaleCrop>false</ScaleCrop>
  <Company>HP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Greenfield</dc:creator>
  <cp:lastModifiedBy>Annabel  Sheldon</cp:lastModifiedBy>
  <cp:revision>53</cp:revision>
  <cp:lastPrinted>2021-11-04T16:22:00Z</cp:lastPrinted>
  <dcterms:created xsi:type="dcterms:W3CDTF">2023-08-17T08:52:00Z</dcterms:created>
  <dcterms:modified xsi:type="dcterms:W3CDTF">2024-08-30T18:48:00Z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